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AE9" w:rsidRDefault="00A52AE9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D847B6" w:rsidP="003712B8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>
        <w:rPr>
          <w:rFonts w:ascii="Calibri" w:eastAsia="Times New Roman" w:hAnsi="Calibri" w:cs="Cordia New"/>
        </w:rPr>
        <w:pict>
          <v:roundrect id="_x0000_s1026" style="position:absolute;margin-left:105.75pt;margin-top:15.7pt;width:251.25pt;height:42.6pt;z-index:251660288" arcsize="10923f">
            <v:textbox>
              <w:txbxContent>
                <w:p w:rsidR="003712B8" w:rsidRPr="001620B4" w:rsidRDefault="003712B8" w:rsidP="003712B8">
                  <w:pPr>
                    <w:spacing w:after="0" w:line="240" w:lineRule="auto"/>
                    <w:jc w:val="center"/>
                    <w:rPr>
                      <w:rFonts w:ascii="TH SarabunPSK" w:eastAsia="MS Mincho" w:hAnsi="TH SarabunPSK" w:cs="TH SarabunPSK"/>
                      <w:b/>
                      <w:bCs/>
                      <w:sz w:val="40"/>
                      <w:szCs w:val="40"/>
                      <w:cs/>
                      <w:lang w:eastAsia="ja-JP"/>
                    </w:rPr>
                  </w:pPr>
                  <w:r w:rsidRPr="001620B4">
                    <w:rPr>
                      <w:rFonts w:ascii="TH SarabunPSK" w:eastAsia="MS Mincho" w:hAnsi="TH SarabunPSK" w:cs="TH SarabunPSK"/>
                      <w:b/>
                      <w:bCs/>
                      <w:sz w:val="40"/>
                      <w:szCs w:val="40"/>
                      <w:cs/>
                      <w:lang w:eastAsia="ja-JP"/>
                    </w:rPr>
                    <w:t>แบบน</w:t>
                  </w:r>
                  <w:r>
                    <w:rPr>
                      <w:rFonts w:ascii="TH SarabunPSK" w:eastAsia="MS Mincho" w:hAnsi="TH SarabunPSK" w:cs="TH SarabunPSK"/>
                      <w:b/>
                      <w:bCs/>
                      <w:sz w:val="40"/>
                      <w:szCs w:val="40"/>
                      <w:cs/>
                      <w:lang w:eastAsia="ja-JP"/>
                    </w:rPr>
                    <w:t>ิเทศ</w:t>
                  </w:r>
                  <w:r>
                    <w:rPr>
                      <w:rFonts w:ascii="TH SarabunPSK" w:eastAsia="MS Mincho" w:hAnsi="TH SarabunPSK" w:cs="TH SarabunPSK" w:hint="cs"/>
                      <w:b/>
                      <w:bCs/>
                      <w:sz w:val="40"/>
                      <w:szCs w:val="40"/>
                      <w:cs/>
                      <w:lang w:eastAsia="ja-JP"/>
                    </w:rPr>
                    <w:t>ห้องสมุด</w:t>
                  </w:r>
                </w:p>
                <w:p w:rsidR="003712B8" w:rsidRDefault="003712B8" w:rsidP="003712B8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3712B8" w:rsidRDefault="003712B8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          </w:t>
      </w:r>
    </w:p>
    <w:p w:rsidR="003712B8" w:rsidRDefault="003712B8" w:rsidP="003712B8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3712B8" w:rsidRDefault="003712B8" w:rsidP="003712B8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3712B8" w:rsidRDefault="003712B8" w:rsidP="003712B8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3712B8" w:rsidRDefault="003712B8" w:rsidP="003712B8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  <w:lang w:bidi="th-TH"/>
        </w:rPr>
        <w:t>คำชี้แจง</w:t>
      </w:r>
    </w:p>
    <w:p w:rsidR="00A52AE9" w:rsidRDefault="003712B8" w:rsidP="003712B8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การนิเทศ</w:t>
      </w:r>
      <w:r w:rsidR="00A52AE9" w:rsidRP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ห้องสมุด</w:t>
      </w:r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 มีวัตถุประสงค์เพื่อติดตาม</w:t>
      </w:r>
      <w:r w:rsid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การดำเนินงานห้องสมุด</w:t>
      </w:r>
    </w:p>
    <w:p w:rsidR="00A52AE9" w:rsidRDefault="003712B8" w:rsidP="003712B8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ผู้นิเทศ ได้แก่ ผู้นิเทศภายในสถานศึกษา (</w:t>
      </w:r>
      <w:proofErr w:type="spellStart"/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ผอ</w:t>
      </w:r>
      <w:proofErr w:type="spellEnd"/>
      <w:r w:rsidRPr="00A52AE9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proofErr w:type="spellStart"/>
      <w:r w:rsidRP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 w:rsidRPr="00A52AE9"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 w:rsidRP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อำเภอ ศึกษานิเทศก์ ครูอาสาสมัครฯ คณะกรรมการสถานศึกษา ภาคีเครือข่าย หรือผู้ที่ได้รับมอบหมาย) ใช้ในการนิเทศ</w:t>
      </w:r>
      <w:r w:rsid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ห้องสมุด</w:t>
      </w:r>
    </w:p>
    <w:p w:rsidR="00A52AE9" w:rsidRPr="00A52AE9" w:rsidRDefault="003712B8" w:rsidP="003712B8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pacing w:val="-20"/>
          <w:sz w:val="32"/>
          <w:szCs w:val="32"/>
          <w:lang w:bidi="th-TH"/>
        </w:rPr>
      </w:pPr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ผู้</w:t>
      </w:r>
      <w:r w:rsidR="00A52AE9"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 xml:space="preserve">ที่ได้รับการนิเทศ ได้แก่ </w:t>
      </w:r>
      <w:r w:rsidRP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บรรณารักษ์</w:t>
      </w:r>
      <w:r w:rsidR="00A52AE9" w:rsidRP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เจ้าหน้าที่ห้องสมุด อาสาสมัครส่งเสริมการอ่าน </w:t>
      </w:r>
    </w:p>
    <w:p w:rsidR="00A52AE9" w:rsidRPr="00A52AE9" w:rsidRDefault="00A52AE9" w:rsidP="00A52AE9">
      <w:pPr>
        <w:pStyle w:val="Default"/>
        <w:ind w:left="1080"/>
        <w:rPr>
          <w:rFonts w:ascii="TH SarabunPSK" w:hAnsi="TH SarabunPSK" w:cs="TH SarabunPSK"/>
          <w:color w:val="auto"/>
          <w:spacing w:val="-20"/>
          <w:sz w:val="32"/>
          <w:szCs w:val="32"/>
          <w:lang w:bidi="th-TH"/>
        </w:rPr>
      </w:pPr>
      <w:r w:rsidRP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หรือผู้ที่ได้รับมอบหมาย</w:t>
      </w:r>
      <w:r w:rsidR="00034A75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ให้ดูแลห้องสมุด</w:t>
      </w:r>
    </w:p>
    <w:p w:rsidR="003712B8" w:rsidRPr="00A52AE9" w:rsidRDefault="003712B8" w:rsidP="003712B8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pacing w:val="-20"/>
          <w:sz w:val="32"/>
          <w:szCs w:val="32"/>
          <w:lang w:bidi="th-TH"/>
        </w:rPr>
      </w:pPr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นอกจากเครื่องมือนิเทศการดำเนินงาน</w:t>
      </w:r>
      <w:r w:rsidR="00A52AE9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ห้องสมุด</w:t>
      </w:r>
      <w:r w:rsidRPr="00A52AE9">
        <w:rPr>
          <w:rFonts w:ascii="TH SarabunPSK" w:hAnsi="TH SarabunPSK" w:cs="TH SarabunPSK"/>
          <w:color w:val="auto"/>
          <w:sz w:val="32"/>
          <w:szCs w:val="32"/>
          <w:cs/>
          <w:lang w:bidi="th-TH"/>
        </w:rPr>
        <w:t>ชุดนี้ ผู้นิเทศสามารถนิเทศด้วยวิธีการอื่น ๆ ได้ตามความเหมาะสม อาทิ การสัมภาษณ์ การสังเกต การตรวจสอบ</w:t>
      </w:r>
      <w:r w:rsidRPr="00A52AE9">
        <w:rPr>
          <w:rFonts w:ascii="TH SarabunPSK" w:hAnsi="TH SarabunPSK" w:cs="TH SarabunPSK"/>
          <w:color w:val="auto"/>
          <w:spacing w:val="-20"/>
          <w:sz w:val="32"/>
          <w:szCs w:val="32"/>
          <w:cs/>
          <w:lang w:bidi="th-TH"/>
        </w:rPr>
        <w:t>เอกสา</w:t>
      </w:r>
      <w:r w:rsidRPr="00A52AE9">
        <w:rPr>
          <w:rFonts w:ascii="TH SarabunPSK" w:hAnsi="TH SarabunPSK" w:cs="TH SarabunPSK" w:hint="cs"/>
          <w:color w:val="auto"/>
          <w:spacing w:val="-20"/>
          <w:sz w:val="32"/>
          <w:szCs w:val="32"/>
          <w:cs/>
          <w:lang w:bidi="th-TH"/>
        </w:rPr>
        <w:t xml:space="preserve">ร </w:t>
      </w:r>
      <w:r w:rsidRPr="00A52AE9">
        <w:rPr>
          <w:rFonts w:ascii="TH SarabunPSK" w:hAnsi="TH SarabunPSK" w:cs="TH SarabunPSK"/>
          <w:color w:val="auto"/>
          <w:spacing w:val="-20"/>
          <w:sz w:val="32"/>
          <w:szCs w:val="32"/>
          <w:cs/>
          <w:lang w:bidi="th-TH"/>
        </w:rPr>
        <w:t>ฯลฯ</w:t>
      </w:r>
    </w:p>
    <w:p w:rsidR="003712B8" w:rsidRDefault="003712B8" w:rsidP="003712B8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3712B8" w:rsidRPr="007C283F" w:rsidRDefault="003712B8" w:rsidP="003712B8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 </w:t>
      </w:r>
      <w:r w:rsidR="00A52AE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เครื่องมือนิเทศการดำเนิน</w:t>
      </w:r>
      <w:r w:rsidR="00A52AE9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งานห้องสมุด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แบ่งเป็น </w:t>
      </w:r>
      <w:r w:rsidR="00A52AE9">
        <w:rPr>
          <w:rFonts w:ascii="TH SarabunPSK" w:eastAsia="MS Mincho" w:hAnsi="TH SarabunPSK" w:cs="TH SarabunPSK"/>
          <w:sz w:val="32"/>
          <w:szCs w:val="32"/>
          <w:lang w:eastAsia="ja-JP"/>
        </w:rPr>
        <w:t>2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ตอน </w:t>
      </w:r>
      <w:r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</w:t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คือ</w:t>
      </w:r>
    </w:p>
    <w:p w:rsidR="003712B8" w:rsidRPr="007C283F" w:rsidRDefault="003712B8" w:rsidP="003712B8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ตอนที่ 1 ข้อมูล</w:t>
      </w:r>
      <w:r w:rsidR="00A52AE9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ทั่วไป</w:t>
      </w:r>
    </w:p>
    <w:p w:rsidR="003712B8" w:rsidRPr="00A52AE9" w:rsidRDefault="003712B8" w:rsidP="00A52AE9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ตอนที่ 2 </w:t>
      </w:r>
      <w:r w:rsidR="00A52AE9" w:rsidRPr="00A52AE9">
        <w:rPr>
          <w:rFonts w:ascii="TH SarabunPSK" w:hAnsi="TH SarabunPSK" w:cs="TH SarabunPSK"/>
          <w:sz w:val="32"/>
          <w:szCs w:val="32"/>
          <w:cs/>
        </w:rPr>
        <w:t>สภ</w:t>
      </w:r>
      <w:r w:rsidR="00A52AE9" w:rsidRPr="00A52AE9">
        <w:rPr>
          <w:rFonts w:ascii="TH SarabunPSK" w:hAnsi="TH SarabunPSK" w:cs="TH SarabunPSK" w:hint="cs"/>
          <w:sz w:val="32"/>
          <w:szCs w:val="32"/>
          <w:cs/>
        </w:rPr>
        <w:t>า</w:t>
      </w:r>
      <w:r w:rsidR="00A52AE9" w:rsidRPr="00A52AE9">
        <w:rPr>
          <w:rFonts w:ascii="TH SarabunPSK" w:hAnsi="TH SarabunPSK" w:cs="TH SarabunPSK"/>
          <w:sz w:val="32"/>
          <w:szCs w:val="32"/>
          <w:cs/>
        </w:rPr>
        <w:t>พก</w:t>
      </w:r>
      <w:r w:rsidR="00A52AE9" w:rsidRPr="00A52AE9">
        <w:rPr>
          <w:rFonts w:ascii="TH SarabunPSK" w:hAnsi="TH SarabunPSK" w:cs="TH SarabunPSK" w:hint="cs"/>
          <w:sz w:val="32"/>
          <w:szCs w:val="32"/>
          <w:cs/>
        </w:rPr>
        <w:t>า</w:t>
      </w:r>
      <w:r w:rsidR="00A52AE9" w:rsidRPr="00A52AE9">
        <w:rPr>
          <w:rFonts w:ascii="TH SarabunPSK" w:hAnsi="TH SarabunPSK" w:cs="TH SarabunPSK"/>
          <w:sz w:val="32"/>
          <w:szCs w:val="32"/>
          <w:cs/>
        </w:rPr>
        <w:t>รดำเนินง</w:t>
      </w:r>
      <w:r w:rsidR="00A52AE9" w:rsidRPr="00A52AE9">
        <w:rPr>
          <w:rFonts w:ascii="TH SarabunPSK" w:hAnsi="TH SarabunPSK" w:cs="TH SarabunPSK" w:hint="cs"/>
          <w:sz w:val="32"/>
          <w:szCs w:val="32"/>
          <w:cs/>
        </w:rPr>
        <w:t>า</w:t>
      </w:r>
      <w:r w:rsidR="00A52AE9" w:rsidRPr="00A52AE9">
        <w:rPr>
          <w:rFonts w:ascii="TH SarabunPSK" w:hAnsi="TH SarabunPSK" w:cs="TH SarabunPSK"/>
          <w:sz w:val="32"/>
          <w:szCs w:val="32"/>
          <w:cs/>
        </w:rPr>
        <w:t>น</w:t>
      </w:r>
    </w:p>
    <w:p w:rsidR="003712B8" w:rsidRPr="007C283F" w:rsidRDefault="003712B8" w:rsidP="00A52AE9">
      <w:pPr>
        <w:spacing w:after="0" w:line="240" w:lineRule="auto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7C283F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</w:p>
    <w:p w:rsidR="003712B8" w:rsidRPr="007C283F" w:rsidRDefault="003712B8" w:rsidP="003712B8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3712B8" w:rsidRPr="007C283F" w:rsidRDefault="003712B8" w:rsidP="003712B8">
      <w:pPr>
        <w:spacing w:after="0" w:line="240" w:lineRule="auto"/>
        <w:jc w:val="center"/>
        <w:rPr>
          <w:rFonts w:ascii="TH SarabunPSK" w:eastAsia="MS Mincho" w:hAnsi="TH SarabunPSK" w:cs="TH SarabunPSK"/>
          <w:b/>
          <w:bCs/>
          <w:sz w:val="36"/>
          <w:szCs w:val="36"/>
          <w:lang w:eastAsia="ja-JP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712B8" w:rsidRDefault="003712B8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52AE9" w:rsidRDefault="00A52AE9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52AE9" w:rsidRDefault="00A52AE9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52AE9" w:rsidRDefault="00A52AE9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52AE9" w:rsidRDefault="00A52AE9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3712B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52AE9" w:rsidRDefault="00A52AE9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F251C" w:rsidRPr="005238DF" w:rsidRDefault="009738D8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</w:t>
      </w:r>
      <w:r w:rsidR="002F251C" w:rsidRPr="005238DF">
        <w:rPr>
          <w:rFonts w:ascii="TH SarabunPSK" w:hAnsi="TH SarabunPSK" w:cs="TH SarabunPSK"/>
          <w:b/>
          <w:bCs/>
          <w:sz w:val="32"/>
          <w:szCs w:val="32"/>
          <w:cs/>
        </w:rPr>
        <w:t>นิเทศ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ห้องสมุด</w:t>
      </w:r>
    </w:p>
    <w:p w:rsidR="002F251C" w:rsidRPr="005238DF" w:rsidRDefault="002F251C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5238DF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5238D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5238DF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Pr="005238DF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</w:t>
      </w:r>
    </w:p>
    <w:p w:rsidR="002F251C" w:rsidRPr="005238DF" w:rsidRDefault="000C06C9" w:rsidP="00E65B55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F251C" w:rsidRPr="005238DF">
        <w:rPr>
          <w:rFonts w:ascii="TH SarabunPSK" w:hAnsi="TH SarabunPSK" w:cs="TH SarabunPSK"/>
          <w:b/>
          <w:bCs/>
          <w:sz w:val="32"/>
          <w:szCs w:val="32"/>
          <w:cs/>
        </w:rPr>
        <w:t>ห้องสมุดประชาชน</w:t>
      </w:r>
      <w:r w:rsidR="002F251C" w:rsidRPr="005238DF"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1F57D8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2F251C" w:rsidRPr="005238DF">
        <w:rPr>
          <w:rFonts w:ascii="TH SarabunPSK" w:hAnsi="TH SarabunPSK" w:cs="TH SarabunPSK"/>
          <w:b/>
          <w:bCs/>
          <w:sz w:val="32"/>
          <w:szCs w:val="32"/>
        </w:rPr>
        <w:t>.................</w:t>
      </w:r>
    </w:p>
    <w:p w:rsidR="002F251C" w:rsidRPr="005238DF" w:rsidRDefault="002F251C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8DF">
        <w:rPr>
          <w:rFonts w:ascii="TH SarabunPSK" w:hAnsi="TH SarabunPSK" w:cs="TH SarabunPSK"/>
          <w:b/>
          <w:bCs/>
          <w:sz w:val="32"/>
          <w:szCs w:val="32"/>
          <w:cs/>
        </w:rPr>
        <w:t>ครั้งที่</w:t>
      </w:r>
      <w:r w:rsidRPr="005238DF">
        <w:rPr>
          <w:rFonts w:ascii="TH SarabunPSK" w:hAnsi="TH SarabunPSK" w:cs="TH SarabunPSK"/>
          <w:b/>
          <w:bCs/>
          <w:sz w:val="32"/>
          <w:szCs w:val="32"/>
        </w:rPr>
        <w:t xml:space="preserve">................. </w:t>
      </w:r>
      <w:r w:rsidRPr="005238DF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Pr="005238DF">
        <w:rPr>
          <w:rFonts w:ascii="TH SarabunPSK" w:hAnsi="TH SarabunPSK" w:cs="TH SarabunPSK"/>
          <w:b/>
          <w:bCs/>
          <w:sz w:val="32"/>
          <w:szCs w:val="32"/>
        </w:rPr>
        <w:t>........./.................../.................................</w:t>
      </w:r>
    </w:p>
    <w:p w:rsidR="002F251C" w:rsidRPr="005238DF" w:rsidRDefault="002F251C" w:rsidP="002F251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38DF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</w:t>
      </w:r>
    </w:p>
    <w:p w:rsidR="00AA1197" w:rsidRDefault="00AA1197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5B55">
        <w:rPr>
          <w:rFonts w:ascii="TH SarabunPSK" w:hAnsi="TH SarabunPSK" w:cs="TH SarabunPSK"/>
          <w:b/>
          <w:bCs/>
          <w:sz w:val="32"/>
          <w:szCs w:val="32"/>
          <w:cs/>
        </w:rPr>
        <w:t>ตอนที่</w:t>
      </w:r>
      <w:r w:rsidRPr="00E65B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E65B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65B55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๑</w:t>
      </w:r>
      <w:r w:rsidRPr="00E65B55">
        <w:rPr>
          <w:rFonts w:ascii="TH SarabunPSK" w:hAnsi="TH SarabunPSK" w:cs="TH SarabunPSK"/>
          <w:sz w:val="32"/>
          <w:szCs w:val="32"/>
        </w:rPr>
        <w:t xml:space="preserve">. </w:t>
      </w:r>
      <w:r w:rsidRPr="00E65B55">
        <w:rPr>
          <w:rFonts w:ascii="TH SarabunPSK" w:hAnsi="TH SarabunPSK" w:cs="TH SarabunPSK"/>
          <w:sz w:val="32"/>
          <w:szCs w:val="32"/>
          <w:cs/>
        </w:rPr>
        <w:t>สถานที่ตั้ง</w:t>
      </w:r>
      <w:r w:rsidRPr="00E65B55">
        <w:rPr>
          <w:rFonts w:ascii="TH SarabunPSK" w:hAnsi="TH SarabunPSK" w:cs="TH SarabunPSK"/>
          <w:sz w:val="32"/>
          <w:szCs w:val="32"/>
        </w:rPr>
        <w:t>...........................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๒</w:t>
      </w:r>
      <w:r w:rsidRPr="00E65B55">
        <w:rPr>
          <w:rFonts w:ascii="TH SarabunPSK" w:hAnsi="TH SarabunPSK" w:cs="TH SarabunPSK"/>
          <w:sz w:val="32"/>
          <w:szCs w:val="32"/>
        </w:rPr>
        <w:t xml:space="preserve">. </w:t>
      </w:r>
      <w:r w:rsidR="00C8693E">
        <w:rPr>
          <w:rFonts w:ascii="TH SarabunPSK" w:hAnsi="TH SarabunPSK" w:cs="TH SarabunPSK"/>
          <w:sz w:val="32"/>
          <w:szCs w:val="32"/>
          <w:cs/>
        </w:rPr>
        <w:t>บุคลากรที่รับผิดชอบในการด</w:t>
      </w:r>
      <w:r w:rsidR="00C8693E">
        <w:rPr>
          <w:rFonts w:ascii="TH SarabunPSK" w:hAnsi="TH SarabunPSK" w:cs="TH SarabunPSK" w:hint="cs"/>
          <w:sz w:val="32"/>
          <w:szCs w:val="32"/>
          <w:cs/>
        </w:rPr>
        <w:t>ำ</w:t>
      </w:r>
      <w:r w:rsidRPr="00E65B55">
        <w:rPr>
          <w:rFonts w:ascii="TH SarabunPSK" w:hAnsi="TH SarabunPSK" w:cs="TH SarabunPSK"/>
          <w:sz w:val="32"/>
          <w:szCs w:val="32"/>
          <w:cs/>
        </w:rPr>
        <w:t>เนินงาน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บรรณารักษ์</w:t>
      </w:r>
      <w:r w:rsidRPr="00E65B55">
        <w:rPr>
          <w:rFonts w:ascii="TH SarabunPSK" w:hAnsi="TH SarabunPSK" w:cs="TH SarabunPSK"/>
          <w:sz w:val="32"/>
          <w:szCs w:val="32"/>
        </w:rPr>
        <w:t xml:space="preserve">   </w:t>
      </w:r>
      <w:r w:rsidRPr="00E65B55">
        <w:rPr>
          <w:rFonts w:ascii="TH SarabunPSK" w:hAnsi="TH SarabunPSK" w:cs="TH SarabunPSK"/>
          <w:sz w:val="32"/>
          <w:szCs w:val="32"/>
          <w:cs/>
        </w:rPr>
        <w:t xml:space="preserve">      จำนวน</w:t>
      </w:r>
      <w:r w:rsidRPr="00E65B55">
        <w:rPr>
          <w:rFonts w:ascii="TH SarabunPSK" w:hAnsi="TH SarabunPSK" w:cs="TH SarabunPSK"/>
          <w:sz w:val="32"/>
          <w:szCs w:val="32"/>
        </w:rPr>
        <w:t>…………..</w:t>
      </w:r>
      <w:r w:rsidRPr="00E65B55">
        <w:rPr>
          <w:rFonts w:ascii="TH SarabunPSK" w:hAnsi="TH SarabunPSK" w:cs="TH SarabunPSK"/>
          <w:sz w:val="32"/>
          <w:szCs w:val="32"/>
          <w:cs/>
        </w:rPr>
        <w:t>คน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ครู</w:t>
      </w:r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E65B55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E65B55">
        <w:rPr>
          <w:rFonts w:ascii="TH SarabunPSK" w:hAnsi="TH SarabunPSK" w:cs="TH SarabunPSK"/>
          <w:sz w:val="32"/>
          <w:szCs w:val="32"/>
        </w:rPr>
        <w:t>.</w:t>
      </w:r>
      <w:r w:rsidR="005106B3">
        <w:rPr>
          <w:rFonts w:ascii="TH SarabunPSK" w:hAnsi="TH SarabunPSK" w:cs="TH SarabunPSK"/>
          <w:sz w:val="32"/>
          <w:szCs w:val="32"/>
          <w:cs/>
        </w:rPr>
        <w:t>ต</w:t>
      </w:r>
      <w:r w:rsidR="005106B3">
        <w:rPr>
          <w:rFonts w:ascii="TH SarabunPSK" w:hAnsi="TH SarabunPSK" w:cs="TH SarabunPSK" w:hint="cs"/>
          <w:sz w:val="32"/>
          <w:szCs w:val="32"/>
          <w:cs/>
        </w:rPr>
        <w:t>ำ</w:t>
      </w:r>
      <w:r w:rsidRPr="00E65B55">
        <w:rPr>
          <w:rFonts w:ascii="TH SarabunPSK" w:hAnsi="TH SarabunPSK" w:cs="TH SarabunPSK"/>
          <w:sz w:val="32"/>
          <w:szCs w:val="32"/>
          <w:cs/>
        </w:rPr>
        <w:t>บล</w:t>
      </w:r>
      <w:r w:rsidRPr="00E65B55">
        <w:rPr>
          <w:rFonts w:ascii="TH SarabunPSK" w:hAnsi="TH SarabunPSK" w:cs="TH SarabunPSK"/>
          <w:sz w:val="32"/>
          <w:szCs w:val="32"/>
        </w:rPr>
        <w:t xml:space="preserve">     </w:t>
      </w:r>
      <w:r w:rsidRPr="00E65B55">
        <w:rPr>
          <w:rFonts w:ascii="TH SarabunPSK" w:hAnsi="TH SarabunPSK" w:cs="TH SarabunPSK"/>
          <w:sz w:val="32"/>
          <w:szCs w:val="32"/>
          <w:cs/>
        </w:rPr>
        <w:t>จำนวน</w:t>
      </w:r>
      <w:r w:rsidRPr="00E65B55">
        <w:rPr>
          <w:rFonts w:ascii="TH SarabunPSK" w:hAnsi="TH SarabunPSK" w:cs="TH SarabunPSK"/>
          <w:sz w:val="32"/>
          <w:szCs w:val="32"/>
        </w:rPr>
        <w:t>………….</w:t>
      </w:r>
      <w:r w:rsidRPr="00E65B55">
        <w:rPr>
          <w:rFonts w:ascii="TH SarabunPSK" w:hAnsi="TH SarabunPSK" w:cs="TH SarabunPSK"/>
          <w:sz w:val="32"/>
          <w:szCs w:val="32"/>
          <w:cs/>
        </w:rPr>
        <w:t>คน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อาสาสมัครส่งเสริมการอ่าน</w:t>
      </w:r>
      <w:r w:rsidRPr="00E65B55">
        <w:rPr>
          <w:rFonts w:ascii="TH SarabunPSK" w:hAnsi="TH SarabunPSK" w:cs="TH SarabunPSK"/>
          <w:sz w:val="32"/>
          <w:szCs w:val="32"/>
        </w:rPr>
        <w:t xml:space="preserve">   </w:t>
      </w:r>
      <w:r w:rsidRPr="00E65B55">
        <w:rPr>
          <w:rFonts w:ascii="TH SarabunPSK" w:hAnsi="TH SarabunPSK" w:cs="TH SarabunPSK"/>
          <w:sz w:val="32"/>
          <w:szCs w:val="32"/>
          <w:cs/>
        </w:rPr>
        <w:t>จำนวน</w:t>
      </w:r>
      <w:r w:rsidRPr="00E65B55">
        <w:rPr>
          <w:rFonts w:ascii="TH SarabunPSK" w:hAnsi="TH SarabunPSK" w:cs="TH SarabunPSK"/>
          <w:sz w:val="32"/>
          <w:szCs w:val="32"/>
        </w:rPr>
        <w:t>…………….</w:t>
      </w:r>
      <w:r w:rsidRPr="00E65B55">
        <w:rPr>
          <w:rFonts w:ascii="TH SarabunPSK" w:hAnsi="TH SarabunPSK" w:cs="TH SarabunPSK"/>
          <w:sz w:val="32"/>
          <w:szCs w:val="32"/>
          <w:cs/>
        </w:rPr>
        <w:t>คน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อื่น</w:t>
      </w:r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sz w:val="32"/>
          <w:szCs w:val="32"/>
          <w:cs/>
        </w:rPr>
        <w:t>ๆ</w:t>
      </w:r>
      <w:r w:rsidRPr="00E65B55">
        <w:rPr>
          <w:rFonts w:ascii="TH SarabunPSK" w:hAnsi="TH SarabunPSK" w:cs="TH SarabunPSK"/>
          <w:sz w:val="32"/>
          <w:szCs w:val="32"/>
        </w:rPr>
        <w:t xml:space="preserve"> (</w:t>
      </w:r>
      <w:r w:rsidRPr="00E65B55">
        <w:rPr>
          <w:rFonts w:ascii="TH SarabunPSK" w:hAnsi="TH SarabunPSK" w:cs="TH SarabunPSK"/>
          <w:sz w:val="32"/>
          <w:szCs w:val="32"/>
          <w:cs/>
        </w:rPr>
        <w:t>ระบุ</w:t>
      </w:r>
      <w:r w:rsidRPr="00E65B55">
        <w:rPr>
          <w:rFonts w:ascii="TH SarabunPSK" w:hAnsi="TH SarabunPSK" w:cs="TH SarabunPSK"/>
          <w:sz w:val="32"/>
          <w:szCs w:val="32"/>
        </w:rPr>
        <w:t>)....................................</w:t>
      </w:r>
    </w:p>
    <w:p w:rsidR="002F251C" w:rsidRPr="00C8693E" w:rsidRDefault="002F251C" w:rsidP="00E65B5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๓</w:t>
      </w:r>
      <w:r w:rsidRPr="00E65B55">
        <w:rPr>
          <w:rFonts w:ascii="TH SarabunPSK" w:hAnsi="TH SarabunPSK" w:cs="TH SarabunPSK"/>
          <w:sz w:val="32"/>
          <w:szCs w:val="32"/>
        </w:rPr>
        <w:t xml:space="preserve">. </w:t>
      </w:r>
      <w:r w:rsidR="0094023A">
        <w:rPr>
          <w:rFonts w:ascii="TH SarabunPSK" w:hAnsi="TH SarabunPSK" w:cs="TH SarabunPSK"/>
          <w:sz w:val="32"/>
          <w:szCs w:val="32"/>
          <w:cs/>
        </w:rPr>
        <w:t>จ</w:t>
      </w:r>
      <w:r w:rsidR="0094023A">
        <w:rPr>
          <w:rFonts w:ascii="TH SarabunPSK" w:hAnsi="TH SarabunPSK" w:cs="TH SarabunPSK" w:hint="cs"/>
          <w:sz w:val="32"/>
          <w:szCs w:val="32"/>
          <w:cs/>
        </w:rPr>
        <w:t>ำ</w:t>
      </w:r>
      <w:r w:rsidRPr="00E65B55">
        <w:rPr>
          <w:rFonts w:ascii="TH SarabunPSK" w:hAnsi="TH SarabunPSK" w:cs="TH SarabunPSK"/>
          <w:sz w:val="32"/>
          <w:szCs w:val="32"/>
          <w:cs/>
        </w:rPr>
        <w:t>นวนสมาชิกทั้งหมด</w:t>
      </w:r>
      <w:r w:rsidRPr="00E65B55">
        <w:rPr>
          <w:rFonts w:ascii="TH SarabunPSK" w:hAnsi="TH SarabunPSK" w:cs="TH SarabunPSK"/>
          <w:sz w:val="32"/>
          <w:szCs w:val="32"/>
        </w:rPr>
        <w:t>......................</w:t>
      </w:r>
      <w:r w:rsidRPr="00E65B55">
        <w:rPr>
          <w:rFonts w:ascii="TH SarabunPSK" w:hAnsi="TH SarabunPSK" w:cs="TH SarabunPSK"/>
          <w:sz w:val="32"/>
          <w:szCs w:val="32"/>
          <w:cs/>
        </w:rPr>
        <w:t>คน</w:t>
      </w:r>
      <w:r w:rsidR="00C8693E">
        <w:rPr>
          <w:rFonts w:ascii="TH SarabunPSK" w:hAnsi="TH SarabunPSK" w:cs="TH SarabunPSK"/>
          <w:sz w:val="32"/>
          <w:szCs w:val="32"/>
        </w:rPr>
        <w:t xml:space="preserve">   </w:t>
      </w:r>
      <w:r w:rsidR="00C8693E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C8693E">
        <w:rPr>
          <w:rFonts w:ascii="TH SarabunPSK" w:hAnsi="TH SarabunPSK" w:cs="TH SarabunPSK"/>
          <w:sz w:val="32"/>
          <w:szCs w:val="32"/>
        </w:rPr>
        <w:t>………………..</w:t>
      </w:r>
      <w:r w:rsidR="00C8693E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C8693E">
        <w:rPr>
          <w:rFonts w:ascii="TH SarabunPSK" w:hAnsi="TH SarabunPSK" w:cs="TH SarabunPSK"/>
          <w:sz w:val="32"/>
          <w:szCs w:val="32"/>
        </w:rPr>
        <w:t>/</w:t>
      </w:r>
      <w:r w:rsidR="00C8693E">
        <w:rPr>
          <w:rFonts w:ascii="TH SarabunPSK" w:hAnsi="TH SarabunPSK" w:cs="TH SarabunPSK" w:hint="cs"/>
          <w:sz w:val="32"/>
          <w:szCs w:val="32"/>
          <w:cs/>
        </w:rPr>
        <w:t xml:space="preserve"> หญิง</w:t>
      </w:r>
      <w:r w:rsidR="00C8693E">
        <w:rPr>
          <w:rFonts w:ascii="TH SarabunPSK" w:hAnsi="TH SarabunPSK" w:cs="TH SarabunPSK"/>
          <w:sz w:val="32"/>
          <w:szCs w:val="32"/>
        </w:rPr>
        <w:t>………………….</w:t>
      </w:r>
      <w:r w:rsidR="00C8693E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2F251C" w:rsidRPr="00E65B55" w:rsidRDefault="002F251C" w:rsidP="00C8693E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๔</w:t>
      </w:r>
      <w:r w:rsidRPr="00E65B55">
        <w:rPr>
          <w:rFonts w:ascii="TH SarabunPSK" w:hAnsi="TH SarabunPSK" w:cs="TH SarabunPSK"/>
          <w:sz w:val="32"/>
          <w:szCs w:val="32"/>
        </w:rPr>
        <w:t xml:space="preserve">. </w:t>
      </w:r>
      <w:r w:rsidRPr="00E65B55">
        <w:rPr>
          <w:rFonts w:ascii="TH SarabunPSK" w:hAnsi="TH SarabunPSK" w:cs="TH SarabunPSK"/>
          <w:sz w:val="32"/>
          <w:szCs w:val="32"/>
          <w:cs/>
        </w:rPr>
        <w:t>สถิติผู้ใช้บริการ</w:t>
      </w:r>
      <w:r w:rsidR="005464D7">
        <w:rPr>
          <w:rFonts w:ascii="TH SarabunPSK" w:hAnsi="TH SarabunPSK" w:cs="TH SarabunPSK"/>
          <w:sz w:val="32"/>
          <w:szCs w:val="32"/>
        </w:rPr>
        <w:t>............</w:t>
      </w:r>
      <w:r w:rsidRPr="00E65B55">
        <w:rPr>
          <w:rFonts w:ascii="TH SarabunPSK" w:hAnsi="TH SarabunPSK" w:cs="TH SarabunPSK"/>
          <w:sz w:val="32"/>
          <w:szCs w:val="32"/>
          <w:cs/>
        </w:rPr>
        <w:t>คน</w:t>
      </w:r>
      <w:r w:rsidRPr="00E65B55">
        <w:rPr>
          <w:rFonts w:ascii="TH SarabunPSK" w:hAnsi="TH SarabunPSK" w:cs="TH SarabunPSK"/>
          <w:sz w:val="32"/>
          <w:szCs w:val="32"/>
        </w:rPr>
        <w:t>/</w:t>
      </w:r>
      <w:r w:rsidRPr="00E65B55">
        <w:rPr>
          <w:rFonts w:ascii="TH SarabunPSK" w:hAnsi="TH SarabunPSK" w:cs="TH SarabunPSK"/>
          <w:sz w:val="32"/>
          <w:szCs w:val="32"/>
          <w:cs/>
        </w:rPr>
        <w:t>เดือน</w:t>
      </w:r>
      <w:r w:rsidR="0024323D">
        <w:rPr>
          <w:rFonts w:ascii="TH SarabunPSK" w:hAnsi="TH SarabunPSK" w:cs="TH SarabunPSK" w:hint="cs"/>
          <w:sz w:val="32"/>
          <w:szCs w:val="32"/>
          <w:cs/>
        </w:rPr>
        <w:t xml:space="preserve"> (เดือน</w:t>
      </w:r>
      <w:r w:rsidR="005464D7">
        <w:rPr>
          <w:rFonts w:ascii="TH SarabunPSK" w:hAnsi="TH SarabunPSK" w:cs="TH SarabunPSK" w:hint="cs"/>
          <w:sz w:val="32"/>
          <w:szCs w:val="32"/>
          <w:cs/>
        </w:rPr>
        <w:t>ที่ลงนิเทศ)</w:t>
      </w:r>
      <w:r w:rsidR="005464D7">
        <w:rPr>
          <w:rFonts w:ascii="TH SarabunPSK" w:hAnsi="TH SarabunPSK" w:cs="TH SarabunPSK"/>
          <w:sz w:val="32"/>
          <w:szCs w:val="32"/>
        </w:rPr>
        <w:t xml:space="preserve"> </w:t>
      </w:r>
      <w:r w:rsidR="005106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93E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5464D7">
        <w:rPr>
          <w:rFonts w:ascii="TH SarabunPSK" w:hAnsi="TH SarabunPSK" w:cs="TH SarabunPSK"/>
          <w:sz w:val="32"/>
          <w:szCs w:val="32"/>
        </w:rPr>
        <w:t>…..……</w:t>
      </w:r>
      <w:r w:rsidR="00C8693E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C8693E">
        <w:rPr>
          <w:rFonts w:ascii="TH SarabunPSK" w:hAnsi="TH SarabunPSK" w:cs="TH SarabunPSK"/>
          <w:sz w:val="32"/>
          <w:szCs w:val="32"/>
        </w:rPr>
        <w:t>/</w:t>
      </w:r>
      <w:r w:rsidR="00C8693E">
        <w:rPr>
          <w:rFonts w:ascii="TH SarabunPSK" w:hAnsi="TH SarabunPSK" w:cs="TH SarabunPSK" w:hint="cs"/>
          <w:sz w:val="32"/>
          <w:szCs w:val="32"/>
          <w:cs/>
        </w:rPr>
        <w:t xml:space="preserve"> หญิง</w:t>
      </w:r>
      <w:r w:rsidR="005464D7">
        <w:rPr>
          <w:rFonts w:ascii="TH SarabunPSK" w:hAnsi="TH SarabunPSK" w:cs="TH SarabunPSK"/>
          <w:sz w:val="32"/>
          <w:szCs w:val="32"/>
        </w:rPr>
        <w:t>…….……</w:t>
      </w:r>
      <w:r w:rsidR="00C8693E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๕</w:t>
      </w:r>
      <w:r w:rsidRPr="00E65B55">
        <w:rPr>
          <w:rFonts w:ascii="TH SarabunPSK" w:hAnsi="TH SarabunPSK" w:cs="TH SarabunPSK"/>
          <w:sz w:val="32"/>
          <w:szCs w:val="32"/>
        </w:rPr>
        <w:t xml:space="preserve">. </w:t>
      </w:r>
      <w:r w:rsidR="0094023A">
        <w:rPr>
          <w:rFonts w:ascii="TH SarabunPSK" w:hAnsi="TH SarabunPSK" w:cs="TH SarabunPSK"/>
          <w:sz w:val="32"/>
          <w:szCs w:val="32"/>
          <w:cs/>
        </w:rPr>
        <w:t>จ</w:t>
      </w:r>
      <w:r w:rsidR="0094023A">
        <w:rPr>
          <w:rFonts w:ascii="TH SarabunPSK" w:hAnsi="TH SarabunPSK" w:cs="TH SarabunPSK" w:hint="cs"/>
          <w:sz w:val="32"/>
          <w:szCs w:val="32"/>
          <w:cs/>
        </w:rPr>
        <w:t>ำ</w:t>
      </w:r>
      <w:r w:rsidRPr="00E65B55">
        <w:rPr>
          <w:rFonts w:ascii="TH SarabunPSK" w:hAnsi="TH SarabunPSK" w:cs="TH SarabunPSK"/>
          <w:sz w:val="32"/>
          <w:szCs w:val="32"/>
          <w:cs/>
        </w:rPr>
        <w:t>นวนสื่อการเรียนรู้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สื่อสิ่งพิมพ์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.......... </w:t>
      </w:r>
      <w:r w:rsidRPr="00E65B55">
        <w:rPr>
          <w:rFonts w:ascii="TH SarabunPSK" w:hAnsi="TH SarabunPSK" w:cs="TH SarabunPSK"/>
          <w:sz w:val="32"/>
          <w:szCs w:val="32"/>
          <w:cs/>
        </w:rPr>
        <w:t>หนังสือพิมพ์</w:t>
      </w:r>
      <w:r w:rsidRPr="00E65B55">
        <w:rPr>
          <w:rFonts w:ascii="TH SarabunPSK" w:hAnsi="TH SarabunPSK" w:cs="TH SarabunPSK"/>
          <w:sz w:val="32"/>
          <w:szCs w:val="32"/>
        </w:rPr>
        <w:t xml:space="preserve"> .............</w:t>
      </w:r>
      <w:proofErr w:type="gramStart"/>
      <w:r w:rsidRPr="00E65B55">
        <w:rPr>
          <w:rFonts w:ascii="TH SarabunPSK" w:hAnsi="TH SarabunPSK" w:cs="TH SarabunPSK"/>
          <w:sz w:val="32"/>
          <w:szCs w:val="32"/>
          <w:cs/>
        </w:rPr>
        <w:t>เล่ม</w:t>
      </w:r>
      <w:r w:rsidRPr="00E65B55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sz w:val="32"/>
          <w:szCs w:val="32"/>
          <w:cs/>
        </w:rPr>
        <w:t>วัน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.......... </w:t>
      </w:r>
      <w:r w:rsidRPr="00E65B55">
        <w:rPr>
          <w:rFonts w:ascii="TH SarabunPSK" w:hAnsi="TH SarabunPSK" w:cs="TH SarabunPSK"/>
          <w:sz w:val="32"/>
          <w:szCs w:val="32"/>
          <w:cs/>
        </w:rPr>
        <w:t>วารสาร</w:t>
      </w:r>
      <w:r w:rsidRPr="00E65B55">
        <w:rPr>
          <w:rFonts w:ascii="TH SarabunPSK" w:hAnsi="TH SarabunPSK" w:cs="TH SarabunPSK"/>
          <w:sz w:val="32"/>
          <w:szCs w:val="32"/>
        </w:rPr>
        <w:t xml:space="preserve"> .............</w:t>
      </w:r>
      <w:proofErr w:type="gramStart"/>
      <w:r w:rsidRPr="00E65B55">
        <w:rPr>
          <w:rFonts w:ascii="TH SarabunPSK" w:hAnsi="TH SarabunPSK" w:cs="TH SarabunPSK"/>
          <w:sz w:val="32"/>
          <w:szCs w:val="32"/>
          <w:cs/>
        </w:rPr>
        <w:t>เล่ม</w:t>
      </w:r>
      <w:r w:rsidRPr="00E65B55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sz w:val="32"/>
          <w:szCs w:val="32"/>
          <w:cs/>
        </w:rPr>
        <w:t>เดือน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.......... </w:t>
      </w:r>
      <w:r w:rsidRPr="00E65B55">
        <w:rPr>
          <w:rFonts w:ascii="TH SarabunPSK" w:hAnsi="TH SarabunPSK" w:cs="TH SarabunPSK"/>
          <w:sz w:val="32"/>
          <w:szCs w:val="32"/>
          <w:cs/>
        </w:rPr>
        <w:t>หนังสืออื่น</w:t>
      </w:r>
      <w:r w:rsidRPr="00E65B55">
        <w:rPr>
          <w:rFonts w:ascii="TH SarabunPSK" w:hAnsi="TH SarabunPSK" w:cs="TH SarabunPSK"/>
          <w:sz w:val="32"/>
          <w:szCs w:val="32"/>
        </w:rPr>
        <w:t xml:space="preserve"> .............</w:t>
      </w:r>
      <w:r w:rsidRPr="00E65B55">
        <w:rPr>
          <w:rFonts w:ascii="TH SarabunPSK" w:hAnsi="TH SarabunPSK" w:cs="TH SarabunPSK"/>
          <w:sz w:val="32"/>
          <w:szCs w:val="32"/>
          <w:cs/>
        </w:rPr>
        <w:t>เล่ม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สื่ออิเล็กทรอนิกส์</w:t>
      </w:r>
      <w:r w:rsidRPr="00E65B55">
        <w:rPr>
          <w:rFonts w:ascii="TH SarabunPSK" w:hAnsi="TH SarabunPSK" w:cs="TH SarabunPSK"/>
          <w:sz w:val="32"/>
          <w:szCs w:val="32"/>
        </w:rPr>
        <w:t>..............</w:t>
      </w:r>
      <w:r w:rsidRPr="00E65B55">
        <w:rPr>
          <w:rFonts w:ascii="TH SarabunPSK" w:hAnsi="TH SarabunPSK" w:cs="TH SarabunPSK"/>
          <w:sz w:val="32"/>
          <w:szCs w:val="32"/>
          <w:cs/>
        </w:rPr>
        <w:t>แผ่น</w:t>
      </w:r>
      <w:r w:rsidRPr="00E65B55">
        <w:rPr>
          <w:rFonts w:ascii="TH SarabunPSK" w:hAnsi="TH SarabunPSK" w:cs="TH SarabunPSK"/>
          <w:sz w:val="32"/>
          <w:szCs w:val="32"/>
        </w:rPr>
        <w:t>/</w:t>
      </w:r>
      <w:r w:rsidRPr="00E65B55">
        <w:rPr>
          <w:rFonts w:ascii="TH SarabunPSK" w:hAnsi="TH SarabunPSK" w:cs="TH SarabunPSK"/>
          <w:sz w:val="32"/>
          <w:szCs w:val="32"/>
          <w:cs/>
        </w:rPr>
        <w:t>ชุด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อื่น</w:t>
      </w:r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sz w:val="32"/>
          <w:szCs w:val="32"/>
          <w:cs/>
        </w:rPr>
        <w:t>ๆ</w:t>
      </w:r>
      <w:r w:rsidRPr="00E65B55">
        <w:rPr>
          <w:rFonts w:ascii="TH SarabunPSK" w:hAnsi="TH SarabunPSK" w:cs="TH SarabunPSK"/>
          <w:sz w:val="32"/>
          <w:szCs w:val="32"/>
        </w:rPr>
        <w:t xml:space="preserve"> (</w:t>
      </w:r>
      <w:r w:rsidRPr="00E65B55">
        <w:rPr>
          <w:rFonts w:ascii="TH SarabunPSK" w:hAnsi="TH SarabunPSK" w:cs="TH SarabunPSK"/>
          <w:sz w:val="32"/>
          <w:szCs w:val="32"/>
          <w:cs/>
        </w:rPr>
        <w:t>ระบุ</w:t>
      </w:r>
      <w:r w:rsidRPr="00E65B55">
        <w:rPr>
          <w:rFonts w:ascii="TH SarabunPSK" w:hAnsi="TH SarabunPSK" w:cs="TH SarabunPSK"/>
          <w:sz w:val="32"/>
          <w:szCs w:val="32"/>
        </w:rPr>
        <w:t>)....................................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๖</w:t>
      </w:r>
      <w:r w:rsidRPr="00E65B55">
        <w:rPr>
          <w:rFonts w:ascii="TH SarabunPSK" w:hAnsi="TH SarabunPSK" w:cs="TH SarabunPSK"/>
          <w:sz w:val="32"/>
          <w:szCs w:val="32"/>
        </w:rPr>
        <w:t xml:space="preserve">. </w:t>
      </w:r>
      <w:r w:rsidRPr="00E65B55">
        <w:rPr>
          <w:rFonts w:ascii="TH SarabunPSK" w:hAnsi="TH SarabunPSK" w:cs="TH SarabunPSK"/>
          <w:sz w:val="32"/>
          <w:szCs w:val="32"/>
          <w:cs/>
        </w:rPr>
        <w:t>สื่อโสต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คอมพิวเตอร์</w:t>
      </w:r>
      <w:r w:rsidRPr="00E65B55">
        <w:rPr>
          <w:rFonts w:ascii="TH SarabunPSK" w:hAnsi="TH SarabunPSK" w:cs="TH SarabunPSK"/>
          <w:sz w:val="32"/>
          <w:szCs w:val="32"/>
        </w:rPr>
        <w:t>.......................</w:t>
      </w:r>
      <w:r w:rsidRPr="00E65B55">
        <w:rPr>
          <w:rFonts w:ascii="TH SarabunPSK" w:hAnsi="TH SarabunPSK" w:cs="TH SarabunPSK"/>
          <w:sz w:val="32"/>
          <w:szCs w:val="32"/>
          <w:cs/>
        </w:rPr>
        <w:t>เครื่อง</w:t>
      </w:r>
    </w:p>
    <w:p w:rsidR="002F251C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="0024323D">
        <w:rPr>
          <w:rFonts w:ascii="TH SarabunPSK" w:hAnsi="TH SarabunPSK" w:cs="TH SarabunPSK"/>
          <w:sz w:val="32"/>
          <w:szCs w:val="32"/>
          <w:cs/>
        </w:rPr>
        <w:t>เครื่องถ่ายเอกสาร</w:t>
      </w:r>
      <w:r w:rsidRPr="00E65B55">
        <w:rPr>
          <w:rFonts w:ascii="TH SarabunPSK" w:hAnsi="TH SarabunPSK" w:cs="TH SarabunPSK"/>
          <w:sz w:val="32"/>
          <w:szCs w:val="32"/>
        </w:rPr>
        <w:t>..............</w:t>
      </w:r>
      <w:r w:rsidRPr="00E65B55">
        <w:rPr>
          <w:rFonts w:ascii="TH SarabunPSK" w:hAnsi="TH SarabunPSK" w:cs="TH SarabunPSK"/>
          <w:sz w:val="32"/>
          <w:szCs w:val="32"/>
          <w:cs/>
        </w:rPr>
        <w:t>เครื่อง</w:t>
      </w:r>
    </w:p>
    <w:p w:rsidR="0024323D" w:rsidRPr="00E65B55" w:rsidRDefault="0024323D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E65B55">
        <w:rPr>
          <w:rFonts w:ascii="TH SarabunPSK" w:hAnsi="TH SarabunPSK" w:cs="TH SarabunPSK"/>
          <w:sz w:val="32"/>
          <w:szCs w:val="32"/>
        </w:rPr>
        <w:t>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ปริ้น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="0024323D">
        <w:rPr>
          <w:rFonts w:ascii="TH SarabunPSK" w:hAnsi="TH SarabunPSK" w:cs="TH SarabunPSK"/>
          <w:sz w:val="32"/>
          <w:szCs w:val="32"/>
          <w:cs/>
        </w:rPr>
        <w:t>อินเ</w:t>
      </w:r>
      <w:r w:rsidR="0024323D">
        <w:rPr>
          <w:rFonts w:ascii="TH SarabunPSK" w:hAnsi="TH SarabunPSK" w:cs="TH SarabunPSK" w:hint="cs"/>
          <w:sz w:val="32"/>
          <w:szCs w:val="32"/>
          <w:cs/>
        </w:rPr>
        <w:t>ท</w:t>
      </w:r>
      <w:r w:rsidRPr="00E65B55">
        <w:rPr>
          <w:rFonts w:ascii="TH SarabunPSK" w:hAnsi="TH SarabunPSK" w:cs="TH SarabunPSK"/>
          <w:sz w:val="32"/>
          <w:szCs w:val="32"/>
          <w:cs/>
        </w:rPr>
        <w:t>อร์เน็ต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โทรทัศน์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เครื่องเล่นซีดี</w:t>
      </w:r>
      <w:r w:rsidRPr="00E65B55">
        <w:rPr>
          <w:rFonts w:ascii="TH SarabunPSK" w:hAnsi="TH SarabunPSK" w:cs="TH SarabunPSK"/>
          <w:sz w:val="32"/>
          <w:szCs w:val="32"/>
        </w:rPr>
        <w:t>/</w:t>
      </w:r>
      <w:r w:rsidRPr="00E65B55">
        <w:rPr>
          <w:rFonts w:ascii="TH SarabunPSK" w:hAnsi="TH SarabunPSK" w:cs="TH SarabunPSK"/>
          <w:sz w:val="32"/>
          <w:szCs w:val="32"/>
          <w:cs/>
        </w:rPr>
        <w:t>วีซีดี</w:t>
      </w:r>
      <w:r w:rsidRPr="00E65B55">
        <w:rPr>
          <w:rFonts w:ascii="TH SarabunPSK" w:hAnsi="TH SarabunPSK" w:cs="TH SarabunPSK"/>
          <w:sz w:val="32"/>
          <w:szCs w:val="32"/>
        </w:rPr>
        <w:t>/</w:t>
      </w:r>
      <w:r w:rsidRPr="00E65B55">
        <w:rPr>
          <w:rFonts w:ascii="TH SarabunPSK" w:hAnsi="TH SarabunPSK" w:cs="TH SarabunPSK"/>
          <w:sz w:val="32"/>
          <w:szCs w:val="32"/>
          <w:cs/>
        </w:rPr>
        <w:t>ดีวีดี</w:t>
      </w:r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sz w:val="32"/>
          <w:szCs w:val="32"/>
          <w:cs/>
        </w:rPr>
        <w:t>ฯลฯ</w:t>
      </w:r>
    </w:p>
    <w:p w:rsidR="002F251C" w:rsidRPr="00E65B55" w:rsidRDefault="002F251C" w:rsidP="00E65B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 xml:space="preserve"> </w:t>
      </w:r>
      <w:r w:rsidRPr="00E65B55">
        <w:rPr>
          <w:rFonts w:ascii="TH SarabunPSK" w:hAnsi="TH SarabunPSK" w:cs="TH SarabunPSK"/>
          <w:sz w:val="32"/>
          <w:szCs w:val="32"/>
          <w:cs/>
        </w:rPr>
        <w:t>อื่น</w:t>
      </w:r>
      <w:r w:rsidRPr="00E65B55">
        <w:rPr>
          <w:rFonts w:ascii="TH SarabunPSK" w:hAnsi="TH SarabunPSK" w:cs="TH SarabunPSK"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sz w:val="32"/>
          <w:szCs w:val="32"/>
          <w:cs/>
        </w:rPr>
        <w:t>ๆ</w:t>
      </w:r>
      <w:r w:rsidRPr="00E65B55">
        <w:rPr>
          <w:rFonts w:ascii="TH SarabunPSK" w:hAnsi="TH SarabunPSK" w:cs="TH SarabunPSK"/>
          <w:sz w:val="32"/>
          <w:szCs w:val="32"/>
        </w:rPr>
        <w:t xml:space="preserve"> (</w:t>
      </w:r>
      <w:r w:rsidRPr="00E65B55">
        <w:rPr>
          <w:rFonts w:ascii="TH SarabunPSK" w:hAnsi="TH SarabunPSK" w:cs="TH SarabunPSK"/>
          <w:sz w:val="32"/>
          <w:szCs w:val="32"/>
          <w:cs/>
        </w:rPr>
        <w:t>ระบุ</w:t>
      </w:r>
      <w:r w:rsidRPr="00E65B55">
        <w:rPr>
          <w:rFonts w:ascii="TH SarabunPSK" w:hAnsi="TH SarabunPSK" w:cs="TH SarabunPSK"/>
          <w:sz w:val="32"/>
          <w:szCs w:val="32"/>
        </w:rPr>
        <w:t>)....................................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251C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65B55" w:rsidRDefault="00E65B55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D27C1" w:rsidRPr="00E65B55" w:rsidRDefault="00CD27C1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65B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ตอนที่</w:t>
      </w:r>
      <w:r w:rsidRPr="00E65B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65B5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E65B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C3BFC">
        <w:rPr>
          <w:rFonts w:ascii="TH SarabunPSK" w:hAnsi="TH SarabunPSK" w:cs="TH SarabunPSK"/>
          <w:b/>
          <w:bCs/>
          <w:sz w:val="32"/>
          <w:szCs w:val="32"/>
          <w:cs/>
        </w:rPr>
        <w:t>สภ</w:t>
      </w:r>
      <w:r w:rsidR="00AC3BFC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AC3BFC">
        <w:rPr>
          <w:rFonts w:ascii="TH SarabunPSK" w:hAnsi="TH SarabunPSK" w:cs="TH SarabunPSK"/>
          <w:b/>
          <w:bCs/>
          <w:sz w:val="32"/>
          <w:szCs w:val="32"/>
          <w:cs/>
        </w:rPr>
        <w:t>พก</w:t>
      </w:r>
      <w:r w:rsidR="00AC3BFC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AC3BFC">
        <w:rPr>
          <w:rFonts w:ascii="TH SarabunPSK" w:hAnsi="TH SarabunPSK" w:cs="TH SarabunPSK"/>
          <w:b/>
          <w:bCs/>
          <w:sz w:val="32"/>
          <w:szCs w:val="32"/>
          <w:cs/>
        </w:rPr>
        <w:t>รดำเนินง</w:t>
      </w:r>
      <w:r w:rsidR="00AC3BFC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65B55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</w:p>
    <w:p w:rsidR="004E3524" w:rsidRPr="00AC3BFC" w:rsidRDefault="004E3524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pacing w:val="-20"/>
          <w:sz w:val="32"/>
          <w:szCs w:val="32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2"/>
        <w:gridCol w:w="4256"/>
        <w:gridCol w:w="2977"/>
        <w:gridCol w:w="2551"/>
      </w:tblGrid>
      <w:tr w:rsidR="00AA1197" w:rsidTr="00AA1197">
        <w:trPr>
          <w:trHeight w:val="525"/>
          <w:tblHeader/>
        </w:trPr>
        <w:tc>
          <w:tcPr>
            <w:tcW w:w="422" w:type="dxa"/>
            <w:vMerge w:val="restart"/>
            <w:vAlign w:val="center"/>
          </w:tcPr>
          <w:p w:rsidR="00AA1197" w:rsidRPr="00AC3BFC" w:rsidRDefault="00AA1197" w:rsidP="00AA119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3B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6" w:type="dxa"/>
            <w:vMerge w:val="restart"/>
            <w:vAlign w:val="center"/>
          </w:tcPr>
          <w:p w:rsidR="00AA1197" w:rsidRPr="00AC3BFC" w:rsidRDefault="00AA1197" w:rsidP="00AA119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3B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77" w:type="dxa"/>
            <w:vMerge w:val="restart"/>
            <w:vAlign w:val="center"/>
          </w:tcPr>
          <w:p w:rsidR="00AA1197" w:rsidRPr="00AC3BFC" w:rsidRDefault="00AA1197" w:rsidP="00AA119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551" w:type="dxa"/>
            <w:vMerge w:val="restart"/>
            <w:vAlign w:val="center"/>
          </w:tcPr>
          <w:p w:rsidR="00AA1197" w:rsidRPr="00AC3BFC" w:rsidRDefault="00AA1197" w:rsidP="00AA1197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3B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</w:t>
            </w:r>
          </w:p>
        </w:tc>
      </w:tr>
      <w:tr w:rsidR="00AA1197" w:rsidTr="00AA1197">
        <w:trPr>
          <w:trHeight w:val="419"/>
          <w:tblHeader/>
        </w:trPr>
        <w:tc>
          <w:tcPr>
            <w:tcW w:w="422" w:type="dxa"/>
            <w:vMerge/>
          </w:tcPr>
          <w:p w:rsidR="00AA1197" w:rsidRPr="00AC3BFC" w:rsidRDefault="00AA1197" w:rsidP="00AE657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6" w:type="dxa"/>
            <w:vMerge/>
          </w:tcPr>
          <w:p w:rsidR="00AA1197" w:rsidRPr="00AC3BFC" w:rsidRDefault="00AA1197" w:rsidP="00AC3B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vMerge/>
          </w:tcPr>
          <w:p w:rsidR="00AA1197" w:rsidRPr="00AC3BFC" w:rsidRDefault="00AA1197" w:rsidP="00AC3B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AA1197" w:rsidRPr="00AC3BFC" w:rsidRDefault="00AA1197" w:rsidP="00AC3BF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A1197" w:rsidTr="00AA1197">
        <w:trPr>
          <w:trHeight w:val="5435"/>
        </w:trPr>
        <w:tc>
          <w:tcPr>
            <w:tcW w:w="422" w:type="dxa"/>
            <w:tcBorders>
              <w:bottom w:val="single" w:sz="4" w:space="0" w:color="auto"/>
            </w:tcBorders>
          </w:tcPr>
          <w:p w:rsidR="00AA1197" w:rsidRPr="004E3524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E352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AA1197" w:rsidRPr="00AC3BFC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Pr="00AC3B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</w:t>
            </w:r>
          </w:p>
          <w:p w:rsidR="00AA1197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โครงการที่เหมาะสมและสอดคล้องกับบริบทชุมชน</w:t>
            </w:r>
          </w:p>
          <w:p w:rsidR="00AA1197" w:rsidRPr="00E65B55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ระยะเวลาในการให้บริการ</w:t>
            </w:r>
          </w:p>
          <w:p w:rsidR="00AA1197" w:rsidRPr="00E65B55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สิ่งอ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นวยความสะดวกในการให้บริการ</w:t>
            </w:r>
          </w:p>
          <w:p w:rsidR="00AA1197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การด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เนินงานตามแผน</w:t>
            </w:r>
          </w:p>
          <w:p w:rsidR="00AA1197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ั่วถึงและครอบคลุมทุก</w:t>
            </w:r>
          </w:p>
          <w:p w:rsidR="00AA1197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มาย</w:t>
            </w:r>
          </w:p>
          <w:p w:rsidR="00AA1197" w:rsidRPr="00E65B55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การจัดหา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ขอรับงบประมาณด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เนินงานจากเครือข่าย</w:t>
            </w:r>
          </w:p>
          <w:p w:rsidR="00AA1197" w:rsidRPr="00E65B55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มีระบบการให้บริการยืมคืนสื่อ</w:t>
            </w:r>
          </w:p>
          <w:p w:rsidR="00AA1197" w:rsidRPr="00E65B55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การจัดหาสื่อที่ทันสมัย</w:t>
            </w:r>
          </w:p>
          <w:p w:rsidR="00AA1197" w:rsidRDefault="00AA1197" w:rsidP="005A6FC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1567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Pr="004E3524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E352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6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Pr="00AC3B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การพัฒนาอาคารสถานที่</w:t>
            </w:r>
          </w:p>
          <w:p w:rsidR="00AA1197" w:rsidRPr="00E65B55" w:rsidRDefault="00AA1197" w:rsidP="00AC3BF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จัดสภาพแวดล้อมให้เอื้อต่อการ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อ่านและการ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</w:t>
            </w:r>
          </w:p>
          <w:p w:rsidR="00AA1197" w:rsidRDefault="00AA1197" w:rsidP="000509C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จัดบรรยากาศ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ภายในและภายนอกบริเวณห้องสมุด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ให้เอื้อต่อการ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อ่านและ</w:t>
            </w:r>
          </w:p>
          <w:p w:rsidR="00AA1197" w:rsidRPr="00E65B55" w:rsidRDefault="00AA1197" w:rsidP="000509C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2610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Pr="004E3524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4E352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6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Pr="004E3524" w:rsidRDefault="00AA1197" w:rsidP="004E352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ส่งเสริมศักยภาพในการท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4E35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</w:p>
          <w:p w:rsidR="00AA1197" w:rsidRPr="00E65B55" w:rsidRDefault="00AA1197" w:rsidP="004E352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บรรณารักษ์ได้มีการ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ให้มีความรู้ความเข้าใจในการปฏิบัติงาน</w:t>
            </w:r>
          </w:p>
          <w:p w:rsidR="00AA1197" w:rsidRPr="007E3049" w:rsidRDefault="00AA1197" w:rsidP="004E352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บุคลากรให้มี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ความรู้ด้าน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ICT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เพิ่มมากขึ้น</w:t>
            </w:r>
          </w:p>
          <w:p w:rsidR="00AA1197" w:rsidRPr="004E3524" w:rsidRDefault="00AA1197" w:rsidP="00A81C9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เครือข่ายมีส่วนร่วมในการ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จัดกิจกรรมห้องสมุด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2924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Pr="004E3524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4256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Pr="00AE6579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Pr="00AE65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พัฒนาเทคโนโลยีสารสนเทศ</w:t>
            </w:r>
          </w:p>
          <w:p w:rsidR="00AA1197" w:rsidRPr="00E65B55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ใช้โปรแกรม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ในการบริหารจัดการและให้บริการ</w:t>
            </w:r>
          </w:p>
          <w:p w:rsidR="00AA1197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มีเว็บไซต์เพื่อการประชาสัมพันธ์และเชื่อมโยงเครือข่าย</w:t>
            </w:r>
          </w:p>
          <w:p w:rsidR="00AA1197" w:rsidRPr="00E65B55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มีระบบเชื่อมโยงแหล่งการเรียนรู้</w:t>
            </w:r>
          </w:p>
          <w:p w:rsidR="00AA1197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ให้บริการสื่ออิเล็กทรอนิกส์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1197" w:rsidRPr="004E3524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(คอมพิวเตอร์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, Internet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2461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256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Pr="00EC355E" w:rsidRDefault="00AA1197" w:rsidP="00AE657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ประสานความร่วมมือกับห้องสมุด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อื่น ๆ </w:t>
            </w:r>
            <w:proofErr w:type="spellStart"/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</w:t>
            </w:r>
            <w:r w:rsidRPr="00EC35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บล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  <w:p w:rsidR="00AA1197" w:rsidRPr="00E65B55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เนียบแหล่งเรียนรู้และประสานการให้บริการร่วมกัน</w:t>
            </w:r>
          </w:p>
          <w:p w:rsidR="00AA1197" w:rsidRPr="00AE6579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เนียบ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แหล่งเรียนรู้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ภูมิปัญญาท้องถิ่น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เผยแพร่องค์ความรู้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07110C">
        <w:trPr>
          <w:trHeight w:val="3770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197" w:rsidRPr="00EC355E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การจัดกิจกรรมการเรียนรู้ตลอดชีวิต</w:t>
            </w:r>
          </w:p>
          <w:p w:rsidR="00AA1197" w:rsidRPr="00E65B55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เป็นแหล่งศึกษาเรียนรู้ด้วยตนเองของ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นักศึกษาและประชาชน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</w:t>
            </w:r>
          </w:p>
          <w:p w:rsidR="00AA1197" w:rsidRPr="00E65B55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เป็นศูนย์กลางการเรียนรู้ที่เชื่อมโยงข้อมูลข่าวสารต่าง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เพื่อตอบสนองความต้องการของ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</w:p>
          <w:p w:rsidR="00AA1197" w:rsidRPr="00E65B55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65B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พัฒนารูปแบบกิจกรรมการ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อ่านและการ</w:t>
            </w:r>
            <w:r w:rsidRPr="00E65B55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เรียนรู้ด้วยสื่อที่หลากหลาย</w:t>
            </w:r>
          </w:p>
          <w:p w:rsidR="00AA1197" w:rsidRPr="00EC355E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736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197" w:rsidRPr="00EC355E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มีการ</w:t>
            </w: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จัดและส่งเสริมกิจกรรมการศึกษาตามอัธยาศัยในชุมชน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เช่น กิจกรรมห้องสมุดเคลื่อนที่สู่ชุมชน ฯ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673"/>
        </w:trPr>
        <w:tc>
          <w:tcPr>
            <w:tcW w:w="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197" w:rsidRPr="00EC355E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35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มีการประเมินความพึงพอใจของผู้รับบริการ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1197" w:rsidTr="00AA1197">
        <w:trPr>
          <w:trHeight w:val="673"/>
        </w:trPr>
        <w:tc>
          <w:tcPr>
            <w:tcW w:w="422" w:type="dxa"/>
            <w:tcBorders>
              <w:top w:val="single" w:sz="4" w:space="0" w:color="auto"/>
              <w:right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1197" w:rsidRPr="00EC355E" w:rsidRDefault="00AA1197" w:rsidP="00EC355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มีการนำผลการประเมินมาปรับประยุกต์ใช้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A1197" w:rsidRDefault="00AA1197" w:rsidP="002F251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031D3" w:rsidRDefault="00F031D3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110C" w:rsidRDefault="0007110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47B6" w:rsidRDefault="00D847B6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251C" w:rsidRPr="00E65B55" w:rsidRDefault="0094023A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lastRenderedPageBreak/>
        <w:t>ข้อ</w:t>
      </w:r>
      <w:r>
        <w:rPr>
          <w:rFonts w:ascii="TH SarabunPSK" w:hAnsi="TH SarabunPSK" w:cs="TH SarabunPSK" w:hint="cs"/>
          <w:sz w:val="32"/>
          <w:szCs w:val="32"/>
          <w:cs/>
        </w:rPr>
        <w:t>เสนอ</w:t>
      </w:r>
      <w:r>
        <w:rPr>
          <w:rFonts w:ascii="TH SarabunPSK" w:hAnsi="TH SarabunPSK" w:cs="TH SarabunPSK"/>
          <w:sz w:val="32"/>
          <w:szCs w:val="32"/>
          <w:cs/>
        </w:rPr>
        <w:t>แนะ</w:t>
      </w:r>
      <w:r w:rsidR="002F251C" w:rsidRPr="00E65B55">
        <w:rPr>
          <w:rFonts w:ascii="TH SarabunPSK" w:hAnsi="TH SarabunPSK" w:cs="TH SarabunPSK"/>
          <w:sz w:val="32"/>
          <w:szCs w:val="32"/>
          <w:cs/>
        </w:rPr>
        <w:t>เพิ่มเติม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Pr="00E65B55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2F251C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94023A" w:rsidRPr="00E65B55" w:rsidRDefault="0094023A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94023A" w:rsidRPr="00E65B55" w:rsidRDefault="0094023A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94023A" w:rsidRPr="00E65B55" w:rsidRDefault="0094023A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94023A" w:rsidRPr="00E65B55" w:rsidRDefault="0094023A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94023A" w:rsidRDefault="0094023A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</w:t>
      </w:r>
    </w:p>
    <w:p w:rsidR="0094023A" w:rsidRDefault="0094023A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F251C" w:rsidRDefault="002F251C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6948" w:rsidRDefault="00076948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6948" w:rsidRPr="00E65B55" w:rsidRDefault="00076948" w:rsidP="002F251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023A" w:rsidRPr="00E65B55" w:rsidRDefault="002F251C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65B5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E65B55">
        <w:rPr>
          <w:rFonts w:ascii="TH SarabunPSK" w:hAnsi="TH SarabunPSK" w:cs="TH SarabunPSK"/>
          <w:sz w:val="32"/>
          <w:szCs w:val="32"/>
        </w:rPr>
        <w:t>...................</w:t>
      </w:r>
      <w:r w:rsidR="0094023A">
        <w:rPr>
          <w:rFonts w:ascii="TH SarabunPSK" w:hAnsi="TH SarabunPSK" w:cs="TH SarabunPSK"/>
          <w:sz w:val="32"/>
          <w:szCs w:val="32"/>
        </w:rPr>
        <w:t>.....</w:t>
      </w:r>
      <w:r w:rsidRPr="00E65B55">
        <w:rPr>
          <w:rFonts w:ascii="TH SarabunPSK" w:hAnsi="TH SarabunPSK" w:cs="TH SarabunPSK"/>
          <w:sz w:val="32"/>
          <w:szCs w:val="32"/>
        </w:rPr>
        <w:t>...........</w:t>
      </w:r>
      <w:r w:rsidR="0094023A">
        <w:rPr>
          <w:rFonts w:ascii="TH SarabunPSK" w:hAnsi="TH SarabunPSK" w:cs="TH SarabunPSK"/>
          <w:sz w:val="32"/>
          <w:szCs w:val="32"/>
        </w:rPr>
        <w:t>.......</w:t>
      </w:r>
      <w:r w:rsidRPr="00E65B55">
        <w:rPr>
          <w:rFonts w:ascii="TH SarabunPSK" w:hAnsi="TH SarabunPSK" w:cs="TH SarabunPSK"/>
          <w:sz w:val="32"/>
          <w:szCs w:val="32"/>
          <w:cs/>
        </w:rPr>
        <w:t>ผู้รับการนิเทศ</w:t>
      </w:r>
      <w:r w:rsidR="0094023A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94023A" w:rsidRPr="00E65B55">
        <w:rPr>
          <w:rFonts w:ascii="TH SarabunPSK" w:hAnsi="TH SarabunPSK" w:cs="TH SarabunPSK"/>
          <w:sz w:val="32"/>
          <w:szCs w:val="32"/>
          <w:cs/>
        </w:rPr>
        <w:t>ลงชื่อ</w:t>
      </w:r>
      <w:r w:rsidR="0094023A" w:rsidRPr="00E65B55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94023A" w:rsidRPr="00E65B55">
        <w:rPr>
          <w:rFonts w:ascii="TH SarabunPSK" w:hAnsi="TH SarabunPSK" w:cs="TH SarabunPSK"/>
          <w:sz w:val="32"/>
          <w:szCs w:val="32"/>
          <w:cs/>
        </w:rPr>
        <w:t>ผู้นิเทศ</w:t>
      </w:r>
    </w:p>
    <w:p w:rsidR="0094023A" w:rsidRPr="00E65B55" w:rsidRDefault="0094023A" w:rsidP="0094023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E65B55">
        <w:rPr>
          <w:rFonts w:ascii="TH SarabunPSK" w:hAnsi="TH SarabunPSK" w:cs="TH SarabunPSK"/>
          <w:sz w:val="32"/>
          <w:szCs w:val="32"/>
        </w:rPr>
        <w:t>(.......................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  <w:r w:rsidRPr="00E65B55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 w:rsidRPr="00E65B55">
        <w:rPr>
          <w:rFonts w:ascii="TH SarabunPSK" w:hAnsi="TH SarabunPSK" w:cs="TH SarabunPSK"/>
          <w:sz w:val="32"/>
          <w:szCs w:val="32"/>
        </w:rPr>
        <w:t>(.......................................................)</w:t>
      </w:r>
    </w:p>
    <w:p w:rsidR="0094023A" w:rsidRPr="00E65B55" w:rsidRDefault="009402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E65B55">
        <w:rPr>
          <w:rFonts w:ascii="TH SarabunPSK" w:hAnsi="TH SarabunPSK" w:cs="TH SarabunPSK"/>
          <w:sz w:val="32"/>
          <w:szCs w:val="32"/>
        </w:rPr>
        <w:t>.........../.................../..............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 w:rsidRPr="00E65B55">
        <w:rPr>
          <w:rFonts w:ascii="TH SarabunPSK" w:hAnsi="TH SarabunPSK" w:cs="TH SarabunPSK"/>
          <w:sz w:val="32"/>
          <w:szCs w:val="32"/>
        </w:rPr>
        <w:t>.........../.................../..............</w:t>
      </w:r>
    </w:p>
    <w:sectPr w:rsidR="0094023A" w:rsidRPr="00E65B55" w:rsidSect="00EC355E">
      <w:pgSz w:w="11906" w:h="16838"/>
      <w:pgMar w:top="1191" w:right="1440" w:bottom="119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16FB5"/>
    <w:multiLevelType w:val="hybridMultilevel"/>
    <w:tmpl w:val="0C740EA2"/>
    <w:lvl w:ilvl="0" w:tplc="FFC6D48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251C"/>
    <w:rsid w:val="00034A75"/>
    <w:rsid w:val="000509C4"/>
    <w:rsid w:val="0007022C"/>
    <w:rsid w:val="0007110C"/>
    <w:rsid w:val="000720D1"/>
    <w:rsid w:val="000759F9"/>
    <w:rsid w:val="00076948"/>
    <w:rsid w:val="000C06C9"/>
    <w:rsid w:val="000C5FFD"/>
    <w:rsid w:val="00100432"/>
    <w:rsid w:val="00135059"/>
    <w:rsid w:val="001A0498"/>
    <w:rsid w:val="001B2F07"/>
    <w:rsid w:val="001F57D8"/>
    <w:rsid w:val="0024323D"/>
    <w:rsid w:val="002B710A"/>
    <w:rsid w:val="002D06F4"/>
    <w:rsid w:val="002F251C"/>
    <w:rsid w:val="00326588"/>
    <w:rsid w:val="003712B8"/>
    <w:rsid w:val="004E3524"/>
    <w:rsid w:val="00501372"/>
    <w:rsid w:val="005106B3"/>
    <w:rsid w:val="005238DF"/>
    <w:rsid w:val="0052742E"/>
    <w:rsid w:val="005464D7"/>
    <w:rsid w:val="00554EC5"/>
    <w:rsid w:val="005A6FCF"/>
    <w:rsid w:val="00672277"/>
    <w:rsid w:val="006E2160"/>
    <w:rsid w:val="0070569C"/>
    <w:rsid w:val="007839B1"/>
    <w:rsid w:val="007E3049"/>
    <w:rsid w:val="007E61F5"/>
    <w:rsid w:val="00920E22"/>
    <w:rsid w:val="0094023A"/>
    <w:rsid w:val="009450CD"/>
    <w:rsid w:val="009738D8"/>
    <w:rsid w:val="00A52AE9"/>
    <w:rsid w:val="00A81C9E"/>
    <w:rsid w:val="00A82557"/>
    <w:rsid w:val="00AA1197"/>
    <w:rsid w:val="00AC3BFC"/>
    <w:rsid w:val="00AE6579"/>
    <w:rsid w:val="00B4350C"/>
    <w:rsid w:val="00B62DE9"/>
    <w:rsid w:val="00B636A6"/>
    <w:rsid w:val="00BB3BDC"/>
    <w:rsid w:val="00C82C9E"/>
    <w:rsid w:val="00C8693E"/>
    <w:rsid w:val="00CD27C1"/>
    <w:rsid w:val="00D847B6"/>
    <w:rsid w:val="00E00DDF"/>
    <w:rsid w:val="00E37B65"/>
    <w:rsid w:val="00E512DA"/>
    <w:rsid w:val="00E65B55"/>
    <w:rsid w:val="00EA129F"/>
    <w:rsid w:val="00EC0CFE"/>
    <w:rsid w:val="00EC355E"/>
    <w:rsid w:val="00F031D3"/>
    <w:rsid w:val="00F04AD5"/>
    <w:rsid w:val="00F070D2"/>
    <w:rsid w:val="00F15B0A"/>
    <w:rsid w:val="00FF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153E80B3-1015-48F2-BC99-701B90D8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023A"/>
    <w:pPr>
      <w:ind w:left="720"/>
      <w:contextualSpacing/>
    </w:pPr>
  </w:style>
  <w:style w:type="paragraph" w:customStyle="1" w:styleId="Default">
    <w:name w:val="Default"/>
    <w:rsid w:val="003712B8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9F38A-A63F-45C6-BDDC-D223220B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Mr.KKD</cp:lastModifiedBy>
  <cp:revision>61</cp:revision>
  <dcterms:created xsi:type="dcterms:W3CDTF">2017-01-05T03:29:00Z</dcterms:created>
  <dcterms:modified xsi:type="dcterms:W3CDTF">2017-01-17T10:00:00Z</dcterms:modified>
</cp:coreProperties>
</file>